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D8" w:rsidRPr="005C652A" w:rsidRDefault="003751D8">
      <w:r w:rsidRPr="005C652A">
        <w:tab/>
      </w:r>
      <w:r w:rsidRPr="005C652A">
        <w:tab/>
      </w:r>
      <w:r w:rsidRPr="005C652A">
        <w:tab/>
      </w:r>
      <w:r w:rsidRPr="005C652A">
        <w:tab/>
      </w:r>
    </w:p>
    <w:tbl>
      <w:tblPr>
        <w:tblW w:w="17324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146"/>
        <w:gridCol w:w="146"/>
        <w:gridCol w:w="896"/>
        <w:gridCol w:w="896"/>
        <w:gridCol w:w="896"/>
        <w:gridCol w:w="896"/>
        <w:gridCol w:w="840"/>
        <w:gridCol w:w="840"/>
        <w:gridCol w:w="5336"/>
        <w:gridCol w:w="146"/>
        <w:gridCol w:w="146"/>
        <w:gridCol w:w="146"/>
        <w:gridCol w:w="146"/>
        <w:gridCol w:w="146"/>
        <w:gridCol w:w="896"/>
        <w:gridCol w:w="896"/>
        <w:gridCol w:w="896"/>
        <w:gridCol w:w="896"/>
        <w:gridCol w:w="1680"/>
      </w:tblGrid>
      <w:tr w:rsidR="006C6843" w:rsidRPr="005C652A" w:rsidTr="00C12CB6">
        <w:trPr>
          <w:trHeight w:val="1419"/>
        </w:trPr>
        <w:tc>
          <w:tcPr>
            <w:tcW w:w="113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3" w:rsidRPr="005C652A" w:rsidRDefault="00B66DF5" w:rsidP="009E5331">
            <w:pPr>
              <w:rPr>
                <w:sz w:val="20"/>
                <w:szCs w:val="20"/>
              </w:rPr>
            </w:pPr>
            <w:r w:rsidRPr="005C652A">
              <w:rPr>
                <w:noProof/>
                <w:sz w:val="20"/>
                <w:szCs w:val="20"/>
              </w:rPr>
              <w:drawing>
                <wp:inline distT="0" distB="0" distL="0" distR="0">
                  <wp:extent cx="7105650" cy="1011257"/>
                  <wp:effectExtent l="0" t="0" r="0" b="0"/>
                  <wp:docPr id="2" name="Resim 2" descr="C:\Users\Mrt\Desktop\GAZİ KURUMSAL KİMLİK KILAVUZU (KAYNAK DOSYALAR)\GAZI_ANTETLI\GAZI_ANTETLI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rt\Desktop\GAZİ KURUMSAL KİMLİK KILAVUZU (KAYNAK DOSYALAR)\GAZI_ANTETLI\GAZI_ANTETLI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1422" cy="1017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843" w:rsidRPr="005C652A" w:rsidRDefault="006C6843" w:rsidP="006C6843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843" w:rsidRPr="005C652A" w:rsidRDefault="006C6843" w:rsidP="006C6843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843" w:rsidRPr="005C652A" w:rsidRDefault="006C6843" w:rsidP="006C6843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843" w:rsidRPr="005C652A" w:rsidRDefault="006C6843" w:rsidP="006C6843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843" w:rsidRPr="005C652A" w:rsidRDefault="006C6843" w:rsidP="006C6843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843" w:rsidRPr="005C652A" w:rsidRDefault="006C6843" w:rsidP="006C6843">
            <w:pPr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3" w:rsidRPr="005C652A" w:rsidRDefault="006C6843" w:rsidP="006C684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3" w:rsidRPr="005C652A" w:rsidRDefault="006C6843" w:rsidP="006C684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3" w:rsidRPr="005C652A" w:rsidRDefault="006C6843" w:rsidP="006C684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3" w:rsidRPr="005C652A" w:rsidRDefault="006C6843" w:rsidP="006C684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843" w:rsidRPr="005C652A" w:rsidRDefault="006C6843" w:rsidP="008E2989">
            <w:pPr>
              <w:jc w:val="right"/>
              <w:rPr>
                <w:sz w:val="20"/>
                <w:szCs w:val="20"/>
              </w:rPr>
            </w:pPr>
            <w:r w:rsidRPr="005C652A">
              <w:rPr>
                <w:sz w:val="20"/>
                <w:szCs w:val="20"/>
              </w:rPr>
              <w:t>72.04.Form.0</w:t>
            </w:r>
            <w:r w:rsidR="008E2989" w:rsidRPr="005C652A">
              <w:rPr>
                <w:sz w:val="20"/>
                <w:szCs w:val="20"/>
              </w:rPr>
              <w:t>1</w:t>
            </w:r>
          </w:p>
        </w:tc>
      </w:tr>
      <w:tr w:rsidR="00C12CB6" w:rsidRPr="005C652A" w:rsidTr="00C12CB6">
        <w:trPr>
          <w:gridAfter w:val="11"/>
          <w:wAfter w:w="11330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6" w:rsidRPr="005C652A" w:rsidRDefault="00C12CB6" w:rsidP="006C6843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6" w:rsidRPr="005C652A" w:rsidRDefault="00C12CB6" w:rsidP="006C6843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6" w:rsidRPr="005C652A" w:rsidRDefault="00C12CB6" w:rsidP="006C6843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6" w:rsidRPr="005C652A" w:rsidRDefault="00C12CB6" w:rsidP="006C6843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6" w:rsidRPr="005C652A" w:rsidRDefault="00C12CB6" w:rsidP="006C6843">
            <w:pPr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6" w:rsidRPr="005C652A" w:rsidRDefault="00C12CB6" w:rsidP="006C684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6" w:rsidRPr="005C652A" w:rsidRDefault="00C12CB6" w:rsidP="006C684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6" w:rsidRPr="005C652A" w:rsidRDefault="00C12CB6" w:rsidP="006C684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6" w:rsidRPr="005C652A" w:rsidRDefault="00C12CB6" w:rsidP="006C684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6" w:rsidRPr="005C652A" w:rsidRDefault="00C12CB6" w:rsidP="006C684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6" w:rsidRPr="005C652A" w:rsidRDefault="00C12CB6" w:rsidP="006C6843">
            <w:pPr>
              <w:rPr>
                <w:sz w:val="20"/>
                <w:szCs w:val="20"/>
              </w:rPr>
            </w:pPr>
          </w:p>
        </w:tc>
      </w:tr>
    </w:tbl>
    <w:p w:rsidR="00AA11DD" w:rsidRDefault="00214593" w:rsidP="00E37985">
      <w:pPr>
        <w:jc w:val="center"/>
        <w:rPr>
          <w:b/>
          <w:color w:val="C00000"/>
        </w:rPr>
      </w:pPr>
      <w:r w:rsidRPr="005C652A">
        <w:rPr>
          <w:b/>
          <w:color w:val="C00000"/>
        </w:rPr>
        <w:t>ÜÇ DERS SINAV</w:t>
      </w:r>
      <w:r w:rsidR="0060510C">
        <w:rPr>
          <w:b/>
          <w:color w:val="C00000"/>
        </w:rPr>
        <w:t>I</w:t>
      </w:r>
    </w:p>
    <w:p w:rsidR="00E37985" w:rsidRPr="005C652A" w:rsidRDefault="00AA11DD" w:rsidP="00E37985">
      <w:pPr>
        <w:jc w:val="center"/>
        <w:rPr>
          <w:b/>
        </w:rPr>
      </w:pPr>
      <w:r>
        <w:rPr>
          <w:b/>
          <w:color w:val="C00000"/>
        </w:rPr>
        <w:t>BAŞVURU FORMU</w:t>
      </w:r>
      <w:bookmarkStart w:id="0" w:name="_GoBack"/>
      <w:bookmarkEnd w:id="0"/>
    </w:p>
    <w:p w:rsidR="00E37985" w:rsidRPr="005C652A" w:rsidRDefault="00E37985" w:rsidP="00E37985"/>
    <w:tbl>
      <w:tblPr>
        <w:tblW w:w="1091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880"/>
        <w:gridCol w:w="880"/>
        <w:gridCol w:w="880"/>
        <w:gridCol w:w="880"/>
        <w:gridCol w:w="2092"/>
        <w:gridCol w:w="3543"/>
      </w:tblGrid>
      <w:tr w:rsidR="00E37985" w:rsidRPr="005C652A" w:rsidTr="00262DB8">
        <w:trPr>
          <w:trHeight w:val="4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 xml:space="preserve">ADI SOYADI </w:t>
            </w:r>
            <w:r w:rsidRPr="005C652A">
              <w:rPr>
                <w:bCs/>
                <w:iCs/>
                <w:color w:val="0070C0"/>
                <w:sz w:val="16"/>
                <w:szCs w:val="16"/>
              </w:rPr>
              <w:br/>
            </w:r>
            <w:r w:rsidRPr="005C652A">
              <w:rPr>
                <w:iCs/>
                <w:color w:val="0070C0"/>
                <w:sz w:val="16"/>
                <w:szCs w:val="16"/>
              </w:rPr>
              <w:t>(Name Surname)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>ÖĞRENCİ NO</w:t>
            </w:r>
            <w:r w:rsidRPr="005C652A">
              <w:rPr>
                <w:bCs/>
                <w:iCs/>
                <w:color w:val="0070C0"/>
                <w:sz w:val="16"/>
                <w:szCs w:val="16"/>
              </w:rPr>
              <w:br/>
            </w:r>
            <w:r w:rsidRPr="005C652A">
              <w:rPr>
                <w:iCs/>
                <w:color w:val="0070C0"/>
                <w:sz w:val="16"/>
                <w:szCs w:val="16"/>
              </w:rPr>
              <w:t>(Student No)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85" w:rsidRPr="005C652A" w:rsidRDefault="00E37985" w:rsidP="002E3335">
            <w:pPr>
              <w:rPr>
                <w:sz w:val="20"/>
                <w:szCs w:val="20"/>
              </w:rPr>
            </w:pPr>
            <w:r w:rsidRPr="005C652A">
              <w:rPr>
                <w:sz w:val="20"/>
                <w:szCs w:val="20"/>
              </w:rPr>
              <w:t> </w:t>
            </w:r>
          </w:p>
        </w:tc>
      </w:tr>
      <w:tr w:rsidR="00E37985" w:rsidRPr="005C652A" w:rsidTr="00262DB8">
        <w:trPr>
          <w:trHeight w:val="4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FA5B56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>FAKÜLTESİ</w:t>
            </w:r>
            <w:r w:rsidRPr="005C652A">
              <w:rPr>
                <w:bCs/>
                <w:iCs/>
                <w:color w:val="0070C0"/>
                <w:sz w:val="16"/>
                <w:szCs w:val="16"/>
              </w:rPr>
              <w:br/>
            </w:r>
            <w:r w:rsidRPr="005C652A">
              <w:rPr>
                <w:iCs/>
                <w:color w:val="0070C0"/>
                <w:sz w:val="16"/>
                <w:szCs w:val="16"/>
              </w:rPr>
              <w:t>(Faculty)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985" w:rsidRPr="005C652A" w:rsidRDefault="00E37985" w:rsidP="002E3335">
            <w:pPr>
              <w:rPr>
                <w:color w:val="0070C0"/>
                <w:sz w:val="20"/>
                <w:szCs w:val="20"/>
              </w:rPr>
            </w:pPr>
            <w:r w:rsidRPr="005C652A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985" w:rsidRPr="005C652A" w:rsidRDefault="00E37985" w:rsidP="002E3335">
            <w:pPr>
              <w:rPr>
                <w:color w:val="0070C0"/>
                <w:sz w:val="20"/>
                <w:szCs w:val="20"/>
              </w:rPr>
            </w:pPr>
            <w:r w:rsidRPr="005C652A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985" w:rsidRPr="005C652A" w:rsidRDefault="00E37985" w:rsidP="002E3335">
            <w:pPr>
              <w:rPr>
                <w:color w:val="0070C0"/>
                <w:sz w:val="20"/>
                <w:szCs w:val="20"/>
              </w:rPr>
            </w:pPr>
            <w:r w:rsidRPr="005C652A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FA5B56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 xml:space="preserve">KİMLİK NO </w:t>
            </w:r>
            <w:r w:rsidRPr="005C652A">
              <w:rPr>
                <w:bCs/>
                <w:iCs/>
                <w:color w:val="0070C0"/>
                <w:sz w:val="16"/>
                <w:szCs w:val="16"/>
              </w:rPr>
              <w:br/>
            </w:r>
            <w:r w:rsidRPr="005C652A">
              <w:rPr>
                <w:iCs/>
                <w:color w:val="0070C0"/>
                <w:sz w:val="16"/>
                <w:szCs w:val="16"/>
              </w:rPr>
              <w:t>(</w:t>
            </w:r>
            <w:r w:rsidR="00FA5B56">
              <w:rPr>
                <w:iCs/>
                <w:color w:val="0070C0"/>
                <w:sz w:val="16"/>
                <w:szCs w:val="16"/>
              </w:rPr>
              <w:t>I</w:t>
            </w:r>
            <w:r w:rsidRPr="005C652A">
              <w:rPr>
                <w:iCs/>
                <w:color w:val="0070C0"/>
                <w:sz w:val="16"/>
                <w:szCs w:val="16"/>
              </w:rPr>
              <w:t xml:space="preserve">dentity </w:t>
            </w:r>
            <w:r w:rsidR="00FA5B56">
              <w:rPr>
                <w:iCs/>
                <w:color w:val="0070C0"/>
                <w:sz w:val="16"/>
                <w:szCs w:val="16"/>
              </w:rPr>
              <w:t>N</w:t>
            </w:r>
            <w:r w:rsidRPr="005C652A">
              <w:rPr>
                <w:iCs/>
                <w:color w:val="0070C0"/>
                <w:sz w:val="16"/>
                <w:szCs w:val="16"/>
              </w:rPr>
              <w:t>o)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85" w:rsidRPr="005C652A" w:rsidRDefault="00E37985" w:rsidP="002E3335">
            <w:pPr>
              <w:rPr>
                <w:sz w:val="20"/>
                <w:szCs w:val="20"/>
              </w:rPr>
            </w:pPr>
            <w:r w:rsidRPr="005C652A">
              <w:rPr>
                <w:sz w:val="20"/>
                <w:szCs w:val="20"/>
              </w:rPr>
              <w:t> </w:t>
            </w:r>
          </w:p>
        </w:tc>
      </w:tr>
      <w:tr w:rsidR="00E37985" w:rsidRPr="005C652A" w:rsidTr="00262DB8">
        <w:trPr>
          <w:trHeight w:val="4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FA5B56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>BÖLÜMÜ</w:t>
            </w:r>
            <w:r w:rsidRPr="005C652A">
              <w:rPr>
                <w:bCs/>
                <w:iCs/>
                <w:color w:val="0070C0"/>
                <w:sz w:val="16"/>
                <w:szCs w:val="16"/>
              </w:rPr>
              <w:br/>
              <w:t>(Departm</w:t>
            </w:r>
            <w:r w:rsidR="00FA5B56">
              <w:rPr>
                <w:bCs/>
                <w:iCs/>
                <w:color w:val="0070C0"/>
                <w:sz w:val="16"/>
                <w:szCs w:val="16"/>
              </w:rPr>
              <w:t>ent</w:t>
            </w:r>
            <w:r w:rsidRPr="005C652A">
              <w:rPr>
                <w:bCs/>
                <w:iCs/>
                <w:color w:val="0070C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985" w:rsidRPr="005C652A" w:rsidRDefault="00E37985" w:rsidP="002E3335">
            <w:pPr>
              <w:rPr>
                <w:color w:val="0070C0"/>
                <w:sz w:val="20"/>
                <w:szCs w:val="20"/>
              </w:rPr>
            </w:pPr>
            <w:r w:rsidRPr="005C652A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985" w:rsidRPr="005C652A" w:rsidRDefault="00E37985" w:rsidP="002E3335">
            <w:pPr>
              <w:rPr>
                <w:color w:val="0070C0"/>
                <w:sz w:val="20"/>
                <w:szCs w:val="20"/>
              </w:rPr>
            </w:pPr>
            <w:r w:rsidRPr="005C652A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985" w:rsidRPr="005C652A" w:rsidRDefault="00E37985" w:rsidP="002E3335">
            <w:pPr>
              <w:rPr>
                <w:color w:val="0070C0"/>
                <w:sz w:val="20"/>
                <w:szCs w:val="20"/>
              </w:rPr>
            </w:pPr>
            <w:r w:rsidRPr="005C652A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bCs/>
                <w:iCs/>
                <w:color w:val="0070C0"/>
                <w:sz w:val="16"/>
                <w:szCs w:val="16"/>
              </w:rPr>
            </w:pPr>
            <w:r w:rsidRPr="005C652A">
              <w:rPr>
                <w:bCs/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FA5B56" w:rsidP="00262DB8">
            <w:pPr>
              <w:ind w:right="-260"/>
              <w:rPr>
                <w:bCs/>
                <w:iCs/>
                <w:color w:val="0070C0"/>
                <w:sz w:val="16"/>
                <w:szCs w:val="16"/>
              </w:rPr>
            </w:pPr>
            <w:r>
              <w:rPr>
                <w:bCs/>
                <w:iCs/>
                <w:color w:val="0070C0"/>
                <w:sz w:val="16"/>
                <w:szCs w:val="16"/>
              </w:rPr>
              <w:t>MOBİL (</w:t>
            </w:r>
            <w:r w:rsidR="00E37985" w:rsidRPr="005C652A">
              <w:rPr>
                <w:bCs/>
                <w:iCs/>
                <w:color w:val="0070C0"/>
                <w:sz w:val="16"/>
                <w:szCs w:val="16"/>
              </w:rPr>
              <w:t>C</w:t>
            </w:r>
            <w:r>
              <w:rPr>
                <w:bCs/>
                <w:iCs/>
                <w:color w:val="0070C0"/>
                <w:sz w:val="16"/>
                <w:szCs w:val="16"/>
              </w:rPr>
              <w:t>EP) TELEFO</w:t>
            </w:r>
            <w:r w:rsidR="00262DB8">
              <w:rPr>
                <w:bCs/>
                <w:iCs/>
                <w:color w:val="0070C0"/>
                <w:sz w:val="16"/>
                <w:szCs w:val="16"/>
              </w:rPr>
              <w:t>NU</w:t>
            </w:r>
            <w:r w:rsidR="00E37985" w:rsidRPr="005C652A">
              <w:rPr>
                <w:bCs/>
                <w:iCs/>
                <w:color w:val="0070C0"/>
                <w:sz w:val="16"/>
                <w:szCs w:val="16"/>
              </w:rPr>
              <w:br/>
            </w:r>
            <w:r w:rsidR="00E37985" w:rsidRPr="005C652A">
              <w:rPr>
                <w:iCs/>
                <w:color w:val="0070C0"/>
                <w:sz w:val="16"/>
                <w:szCs w:val="16"/>
              </w:rPr>
              <w:t>(</w:t>
            </w:r>
            <w:r w:rsidR="00262DB8">
              <w:rPr>
                <w:iCs/>
                <w:color w:val="0070C0"/>
                <w:sz w:val="16"/>
                <w:szCs w:val="16"/>
              </w:rPr>
              <w:t xml:space="preserve">Mobile </w:t>
            </w:r>
            <w:r w:rsidR="00E37985" w:rsidRPr="005C652A">
              <w:rPr>
                <w:iCs/>
                <w:color w:val="0070C0"/>
                <w:sz w:val="16"/>
                <w:szCs w:val="16"/>
              </w:rPr>
              <w:t>Phone)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85" w:rsidRPr="005C652A" w:rsidRDefault="00E37985" w:rsidP="00262DB8">
            <w:pPr>
              <w:ind w:left="122" w:hanging="122"/>
              <w:rPr>
                <w:sz w:val="20"/>
                <w:szCs w:val="20"/>
              </w:rPr>
            </w:pPr>
            <w:r w:rsidRPr="005C652A">
              <w:rPr>
                <w:sz w:val="20"/>
                <w:szCs w:val="20"/>
              </w:rPr>
              <w:t> </w:t>
            </w:r>
          </w:p>
        </w:tc>
      </w:tr>
      <w:tr w:rsidR="00E37985" w:rsidRPr="005C652A" w:rsidTr="00262DB8">
        <w:trPr>
          <w:trHeight w:val="4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FA5B56" w:rsidP="00FA5B56">
            <w:pPr>
              <w:rPr>
                <w:bCs/>
                <w:iCs/>
                <w:color w:val="0070C0"/>
                <w:sz w:val="16"/>
                <w:szCs w:val="16"/>
              </w:rPr>
            </w:pPr>
            <w:r>
              <w:rPr>
                <w:bCs/>
                <w:iCs/>
                <w:color w:val="0070C0"/>
                <w:sz w:val="16"/>
                <w:szCs w:val="16"/>
              </w:rPr>
              <w:t>ELEKTRONİK POSTA</w:t>
            </w:r>
            <w:r w:rsidR="00E37985" w:rsidRPr="005C652A">
              <w:rPr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="00E37985" w:rsidRPr="005C652A">
              <w:rPr>
                <w:iCs/>
                <w:color w:val="0070C0"/>
                <w:sz w:val="16"/>
                <w:szCs w:val="16"/>
              </w:rPr>
              <w:br/>
              <w:t>(</w:t>
            </w:r>
            <w:r>
              <w:rPr>
                <w:iCs/>
                <w:color w:val="0070C0"/>
                <w:sz w:val="16"/>
                <w:szCs w:val="16"/>
              </w:rPr>
              <w:t>e</w:t>
            </w:r>
            <w:r w:rsidR="00E37985" w:rsidRPr="005C652A">
              <w:rPr>
                <w:iCs/>
                <w:color w:val="0070C0"/>
                <w:sz w:val="16"/>
                <w:szCs w:val="16"/>
              </w:rPr>
              <w:t>-mail)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iCs/>
                <w:color w:val="0070C0"/>
                <w:sz w:val="16"/>
                <w:szCs w:val="16"/>
              </w:rPr>
            </w:pPr>
            <w:r w:rsidRPr="005C652A">
              <w:rPr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iCs/>
                <w:color w:val="0070C0"/>
                <w:sz w:val="16"/>
                <w:szCs w:val="16"/>
              </w:rPr>
            </w:pPr>
            <w:r w:rsidRPr="005C652A">
              <w:rPr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iCs/>
                <w:color w:val="0070C0"/>
                <w:sz w:val="16"/>
                <w:szCs w:val="16"/>
              </w:rPr>
            </w:pPr>
            <w:r w:rsidRPr="005C652A">
              <w:rPr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85" w:rsidRPr="005C652A" w:rsidRDefault="00E37985" w:rsidP="002E3335">
            <w:pPr>
              <w:rPr>
                <w:iCs/>
                <w:color w:val="0070C0"/>
                <w:sz w:val="16"/>
                <w:szCs w:val="16"/>
              </w:rPr>
            </w:pPr>
            <w:r w:rsidRPr="005C652A">
              <w:rPr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985" w:rsidRPr="005C652A" w:rsidRDefault="00FA5B56" w:rsidP="00FA5B56">
            <w:pPr>
              <w:ind w:right="-118"/>
              <w:rPr>
                <w:iCs/>
                <w:color w:val="0070C0"/>
                <w:sz w:val="16"/>
                <w:szCs w:val="16"/>
              </w:rPr>
            </w:pPr>
            <w:r>
              <w:rPr>
                <w:bCs/>
                <w:iCs/>
                <w:color w:val="0070C0"/>
                <w:sz w:val="16"/>
                <w:szCs w:val="16"/>
              </w:rPr>
              <w:t>SABİT (EV) TELEFONU</w:t>
            </w:r>
            <w:r w:rsidR="00E37985" w:rsidRPr="005C652A">
              <w:rPr>
                <w:iCs/>
                <w:color w:val="0070C0"/>
                <w:sz w:val="16"/>
                <w:szCs w:val="16"/>
              </w:rPr>
              <w:br/>
              <w:t>(Phone)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85" w:rsidRPr="005C652A" w:rsidRDefault="00E37985" w:rsidP="002E3335">
            <w:pPr>
              <w:rPr>
                <w:sz w:val="20"/>
                <w:szCs w:val="20"/>
              </w:rPr>
            </w:pPr>
            <w:r w:rsidRPr="005C652A">
              <w:rPr>
                <w:sz w:val="20"/>
                <w:szCs w:val="20"/>
              </w:rPr>
              <w:t> </w:t>
            </w:r>
          </w:p>
        </w:tc>
      </w:tr>
    </w:tbl>
    <w:p w:rsidR="00E37985" w:rsidRPr="005C652A" w:rsidRDefault="00E37985" w:rsidP="00E37985"/>
    <w:p w:rsidR="00214593" w:rsidRPr="00214593" w:rsidRDefault="00497388" w:rsidP="00497388">
      <w:pPr>
        <w:spacing w:before="240" w:after="24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7673C">
        <w:rPr>
          <w:rFonts w:eastAsia="Calibri"/>
          <w:sz w:val="22"/>
          <w:szCs w:val="22"/>
          <w:lang w:eastAsia="en-US"/>
        </w:rPr>
        <w:t>……………………….........Fakültesi/Yük</w:t>
      </w:r>
      <w:r w:rsidR="0060510C">
        <w:rPr>
          <w:rFonts w:eastAsia="Calibri"/>
          <w:sz w:val="22"/>
          <w:szCs w:val="22"/>
          <w:lang w:eastAsia="en-US"/>
        </w:rPr>
        <w:t>s</w:t>
      </w:r>
      <w:r w:rsidRPr="0007673C">
        <w:rPr>
          <w:rFonts w:eastAsia="Calibri"/>
          <w:sz w:val="22"/>
          <w:szCs w:val="22"/>
          <w:lang w:eastAsia="en-US"/>
        </w:rPr>
        <w:t>ekokulu</w:t>
      </w:r>
      <w:r w:rsidR="0060510C">
        <w:rPr>
          <w:rFonts w:eastAsia="Calibri"/>
          <w:sz w:val="22"/>
          <w:szCs w:val="22"/>
          <w:lang w:eastAsia="en-US"/>
        </w:rPr>
        <w:t xml:space="preserve"> </w:t>
      </w:r>
      <w:r w:rsidRPr="0007673C">
        <w:rPr>
          <w:rFonts w:eastAsia="Calibri"/>
          <w:sz w:val="22"/>
          <w:szCs w:val="22"/>
          <w:lang w:eastAsia="en-US"/>
        </w:rPr>
        <w:t>……………………………………. Bölümü</w:t>
      </w:r>
      <w:r w:rsidR="0060510C">
        <w:rPr>
          <w:rFonts w:eastAsia="Calibri"/>
          <w:sz w:val="22"/>
          <w:szCs w:val="22"/>
          <w:lang w:eastAsia="en-US"/>
        </w:rPr>
        <w:t>nün</w:t>
      </w:r>
      <w:r w:rsidRPr="0007673C">
        <w:rPr>
          <w:rFonts w:eastAsia="Calibri"/>
          <w:sz w:val="22"/>
          <w:szCs w:val="22"/>
          <w:lang w:eastAsia="en-US"/>
        </w:rPr>
        <w:t xml:space="preserve"> ……....………..…… numaralı öğrenci</w:t>
      </w:r>
      <w:r w:rsidR="0060510C">
        <w:rPr>
          <w:rFonts w:eastAsia="Calibri"/>
          <w:sz w:val="22"/>
          <w:szCs w:val="22"/>
          <w:lang w:eastAsia="en-US"/>
        </w:rPr>
        <w:t xml:space="preserve">siyim. </w:t>
      </w:r>
      <w:r w:rsidR="00214593" w:rsidRPr="00214593">
        <w:rPr>
          <w:rFonts w:eastAsia="Calibri"/>
          <w:sz w:val="22"/>
          <w:szCs w:val="22"/>
          <w:lang w:eastAsia="en-US"/>
        </w:rPr>
        <w:t xml:space="preserve">Aşağıda belirtmiş olduğum derslerden bütünleme </w:t>
      </w:r>
      <w:r w:rsidR="0060510C">
        <w:rPr>
          <w:rFonts w:eastAsia="Calibri"/>
          <w:sz w:val="22"/>
          <w:szCs w:val="22"/>
          <w:lang w:eastAsia="en-US"/>
        </w:rPr>
        <w:t xml:space="preserve">(üç ders) </w:t>
      </w:r>
      <w:r w:rsidR="00214593" w:rsidRPr="00214593">
        <w:rPr>
          <w:rFonts w:eastAsia="Calibri"/>
          <w:sz w:val="22"/>
          <w:szCs w:val="22"/>
          <w:lang w:eastAsia="en-US"/>
        </w:rPr>
        <w:t>sınavına gir</w:t>
      </w:r>
      <w:r w:rsidR="00F94FE0">
        <w:rPr>
          <w:rFonts w:eastAsia="Calibri"/>
          <w:sz w:val="22"/>
          <w:szCs w:val="22"/>
          <w:lang w:eastAsia="en-US"/>
        </w:rPr>
        <w:t xml:space="preserve">ebilmem için </w:t>
      </w:r>
      <w:r w:rsidR="00214593" w:rsidRPr="00214593">
        <w:rPr>
          <w:rFonts w:eastAsia="Calibri"/>
          <w:sz w:val="22"/>
          <w:szCs w:val="22"/>
          <w:lang w:eastAsia="en-US"/>
        </w:rPr>
        <w:t>gereğini arz ederim.</w:t>
      </w:r>
    </w:p>
    <w:p w:rsidR="00E37985" w:rsidRPr="005C652A" w:rsidRDefault="00E37985" w:rsidP="00E37985"/>
    <w:p w:rsidR="009F484D" w:rsidRPr="005C652A" w:rsidRDefault="009F484D" w:rsidP="00E37985"/>
    <w:p w:rsidR="009F484D" w:rsidRPr="005C652A" w:rsidRDefault="009F484D" w:rsidP="00E37985"/>
    <w:tbl>
      <w:tblPr>
        <w:tblW w:w="1083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425"/>
        <w:gridCol w:w="3832"/>
        <w:gridCol w:w="1020"/>
        <w:gridCol w:w="682"/>
        <w:gridCol w:w="1311"/>
        <w:gridCol w:w="1548"/>
        <w:gridCol w:w="313"/>
      </w:tblGrid>
      <w:tr w:rsidR="00E37985" w:rsidRPr="005C652A" w:rsidTr="00262DB8">
        <w:trPr>
          <w:trHeight w:val="448"/>
        </w:trPr>
        <w:tc>
          <w:tcPr>
            <w:tcW w:w="1702" w:type="dxa"/>
            <w:gridSpan w:val="2"/>
            <w:shd w:val="clear" w:color="auto" w:fill="auto"/>
            <w:hideMark/>
          </w:tcPr>
          <w:p w:rsidR="00E37985" w:rsidRPr="005C652A" w:rsidRDefault="00E37985" w:rsidP="00262DB8">
            <w:pPr>
              <w:rPr>
                <w:b/>
                <w:bCs/>
                <w:iCs/>
                <w:sz w:val="18"/>
                <w:szCs w:val="16"/>
              </w:rPr>
            </w:pPr>
            <w:r w:rsidRPr="005C652A">
              <w:rPr>
                <w:b/>
                <w:bCs/>
                <w:iCs/>
                <w:sz w:val="18"/>
                <w:szCs w:val="16"/>
              </w:rPr>
              <w:t>ADRES</w:t>
            </w:r>
            <w:r w:rsidRPr="005C652A">
              <w:rPr>
                <w:b/>
                <w:bCs/>
                <w:iCs/>
                <w:sz w:val="18"/>
                <w:szCs w:val="16"/>
              </w:rPr>
              <w:br/>
            </w:r>
            <w:r w:rsidRPr="005C652A">
              <w:rPr>
                <w:iCs/>
                <w:sz w:val="18"/>
                <w:szCs w:val="16"/>
              </w:rPr>
              <w:t>(Ad</w:t>
            </w:r>
            <w:r w:rsidR="00262DB8">
              <w:rPr>
                <w:iCs/>
                <w:sz w:val="18"/>
                <w:szCs w:val="16"/>
              </w:rPr>
              <w:t>d</w:t>
            </w:r>
            <w:r w:rsidRPr="005C652A">
              <w:rPr>
                <w:iCs/>
                <w:sz w:val="18"/>
                <w:szCs w:val="16"/>
              </w:rPr>
              <w:t>ress)</w:t>
            </w:r>
          </w:p>
        </w:tc>
        <w:tc>
          <w:tcPr>
            <w:tcW w:w="4257" w:type="dxa"/>
            <w:gridSpan w:val="2"/>
            <w:vMerge w:val="restart"/>
            <w:shd w:val="clear" w:color="auto" w:fill="auto"/>
            <w:hideMark/>
          </w:tcPr>
          <w:p w:rsidR="00E37985" w:rsidRPr="005C652A" w:rsidRDefault="00E37985" w:rsidP="002E3335">
            <w:pPr>
              <w:rPr>
                <w:b/>
                <w:bCs/>
                <w:iCs/>
                <w:sz w:val="18"/>
                <w:szCs w:val="16"/>
              </w:rPr>
            </w:pPr>
            <w:r w:rsidRPr="005C652A">
              <w:rPr>
                <w:b/>
                <w:bCs/>
                <w:iCs/>
                <w:sz w:val="18"/>
                <w:szCs w:val="16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hideMark/>
          </w:tcPr>
          <w:p w:rsidR="00E37985" w:rsidRPr="005C652A" w:rsidRDefault="00E37985" w:rsidP="002E3335">
            <w:pPr>
              <w:rPr>
                <w:iCs/>
                <w:sz w:val="18"/>
                <w:szCs w:val="16"/>
              </w:rPr>
            </w:pPr>
            <w:r w:rsidRPr="005C652A">
              <w:rPr>
                <w:b/>
                <w:bCs/>
                <w:iCs/>
                <w:sz w:val="18"/>
                <w:szCs w:val="16"/>
              </w:rPr>
              <w:t>Tarih</w:t>
            </w:r>
            <w:r w:rsidRPr="005C652A">
              <w:rPr>
                <w:b/>
                <w:bCs/>
                <w:iCs/>
                <w:sz w:val="18"/>
                <w:szCs w:val="16"/>
              </w:rPr>
              <w:br/>
            </w:r>
            <w:r w:rsidRPr="005C652A">
              <w:rPr>
                <w:iCs/>
                <w:sz w:val="18"/>
                <w:szCs w:val="16"/>
              </w:rPr>
              <w:t>(Date)</w:t>
            </w:r>
          </w:p>
          <w:p w:rsidR="00E37985" w:rsidRPr="005C652A" w:rsidRDefault="00E37985" w:rsidP="002E3335">
            <w:pPr>
              <w:rPr>
                <w:b/>
                <w:bCs/>
                <w:iCs/>
                <w:sz w:val="18"/>
                <w:szCs w:val="16"/>
              </w:rPr>
            </w:pPr>
          </w:p>
        </w:tc>
        <w:tc>
          <w:tcPr>
            <w:tcW w:w="3172" w:type="dxa"/>
            <w:gridSpan w:val="3"/>
            <w:shd w:val="clear" w:color="auto" w:fill="auto"/>
            <w:vAlign w:val="bottom"/>
            <w:hideMark/>
          </w:tcPr>
          <w:p w:rsidR="00E37985" w:rsidRPr="005C652A" w:rsidRDefault="00E37985" w:rsidP="002E3335">
            <w:pPr>
              <w:rPr>
                <w:sz w:val="20"/>
                <w:szCs w:val="20"/>
              </w:rPr>
            </w:pPr>
            <w:r w:rsidRPr="005C652A">
              <w:rPr>
                <w:sz w:val="20"/>
                <w:szCs w:val="20"/>
              </w:rPr>
              <w:t> </w:t>
            </w:r>
          </w:p>
        </w:tc>
      </w:tr>
      <w:tr w:rsidR="00E37985" w:rsidRPr="005C652A" w:rsidTr="00262DB8">
        <w:trPr>
          <w:trHeight w:val="448"/>
        </w:trPr>
        <w:tc>
          <w:tcPr>
            <w:tcW w:w="1702" w:type="dxa"/>
            <w:gridSpan w:val="2"/>
            <w:shd w:val="clear" w:color="auto" w:fill="auto"/>
            <w:hideMark/>
          </w:tcPr>
          <w:p w:rsidR="00E37985" w:rsidRPr="005C652A" w:rsidRDefault="00E37985" w:rsidP="002E3335">
            <w:pPr>
              <w:jc w:val="center"/>
              <w:rPr>
                <w:b/>
                <w:bCs/>
                <w:iCs/>
                <w:sz w:val="18"/>
                <w:szCs w:val="16"/>
              </w:rPr>
            </w:pPr>
            <w:r w:rsidRPr="005C652A">
              <w:rPr>
                <w:b/>
                <w:bCs/>
                <w:iCs/>
                <w:sz w:val="18"/>
                <w:szCs w:val="16"/>
              </w:rPr>
              <w:t> </w:t>
            </w:r>
          </w:p>
        </w:tc>
        <w:tc>
          <w:tcPr>
            <w:tcW w:w="4257" w:type="dxa"/>
            <w:gridSpan w:val="2"/>
            <w:vMerge/>
            <w:vAlign w:val="center"/>
            <w:hideMark/>
          </w:tcPr>
          <w:p w:rsidR="00E37985" w:rsidRPr="005C652A" w:rsidRDefault="00E37985" w:rsidP="002E3335">
            <w:pPr>
              <w:rPr>
                <w:b/>
                <w:bCs/>
                <w:iCs/>
                <w:sz w:val="18"/>
                <w:szCs w:val="16"/>
              </w:rPr>
            </w:pPr>
          </w:p>
        </w:tc>
        <w:tc>
          <w:tcPr>
            <w:tcW w:w="1702" w:type="dxa"/>
            <w:gridSpan w:val="2"/>
            <w:shd w:val="clear" w:color="auto" w:fill="auto"/>
            <w:hideMark/>
          </w:tcPr>
          <w:p w:rsidR="00E37985" w:rsidRPr="005C652A" w:rsidRDefault="00E37985" w:rsidP="002E3335">
            <w:pPr>
              <w:rPr>
                <w:iCs/>
                <w:sz w:val="18"/>
                <w:szCs w:val="16"/>
              </w:rPr>
            </w:pPr>
            <w:r w:rsidRPr="005C652A">
              <w:rPr>
                <w:b/>
                <w:bCs/>
                <w:iCs/>
                <w:sz w:val="18"/>
                <w:szCs w:val="16"/>
              </w:rPr>
              <w:t>İmza</w:t>
            </w:r>
            <w:r w:rsidRPr="005C652A">
              <w:rPr>
                <w:b/>
                <w:bCs/>
                <w:iCs/>
                <w:sz w:val="18"/>
                <w:szCs w:val="16"/>
              </w:rPr>
              <w:br/>
            </w:r>
            <w:r w:rsidRPr="005C652A">
              <w:rPr>
                <w:iCs/>
                <w:sz w:val="18"/>
                <w:szCs w:val="16"/>
              </w:rPr>
              <w:t>(Signature)</w:t>
            </w:r>
          </w:p>
          <w:p w:rsidR="00E37985" w:rsidRPr="005C652A" w:rsidRDefault="00E37985" w:rsidP="002E3335">
            <w:pPr>
              <w:rPr>
                <w:b/>
                <w:bCs/>
                <w:iCs/>
                <w:sz w:val="18"/>
                <w:szCs w:val="16"/>
              </w:rPr>
            </w:pPr>
          </w:p>
        </w:tc>
        <w:tc>
          <w:tcPr>
            <w:tcW w:w="3172" w:type="dxa"/>
            <w:gridSpan w:val="3"/>
            <w:shd w:val="clear" w:color="auto" w:fill="auto"/>
            <w:vAlign w:val="bottom"/>
            <w:hideMark/>
          </w:tcPr>
          <w:p w:rsidR="00E37985" w:rsidRPr="005C652A" w:rsidRDefault="00E37985" w:rsidP="002E3335">
            <w:pPr>
              <w:rPr>
                <w:sz w:val="20"/>
                <w:szCs w:val="20"/>
              </w:rPr>
            </w:pPr>
            <w:r w:rsidRPr="005C652A">
              <w:rPr>
                <w:sz w:val="20"/>
                <w:szCs w:val="20"/>
              </w:rPr>
              <w:t> </w:t>
            </w:r>
          </w:p>
          <w:p w:rsidR="00214593" w:rsidRPr="005C652A" w:rsidRDefault="00214593" w:rsidP="002E3335">
            <w:pPr>
              <w:rPr>
                <w:sz w:val="20"/>
                <w:szCs w:val="20"/>
              </w:rPr>
            </w:pPr>
          </w:p>
          <w:p w:rsidR="00214593" w:rsidRPr="005C652A" w:rsidRDefault="00214593" w:rsidP="002E3335">
            <w:pPr>
              <w:rPr>
                <w:sz w:val="20"/>
                <w:szCs w:val="20"/>
              </w:rPr>
            </w:pPr>
          </w:p>
          <w:p w:rsidR="00214593" w:rsidRPr="005C652A" w:rsidRDefault="00214593" w:rsidP="002E3335">
            <w:pPr>
              <w:rPr>
                <w:sz w:val="20"/>
                <w:szCs w:val="20"/>
              </w:rPr>
            </w:pPr>
          </w:p>
          <w:p w:rsidR="00214593" w:rsidRPr="005C652A" w:rsidRDefault="00214593" w:rsidP="002E3335">
            <w:pPr>
              <w:rPr>
                <w:sz w:val="20"/>
                <w:szCs w:val="20"/>
              </w:rPr>
            </w:pPr>
          </w:p>
        </w:tc>
      </w:tr>
      <w:tr w:rsidR="0007673C" w:rsidTr="00262DB8">
        <w:trPr>
          <w:gridBefore w:val="1"/>
          <w:gridAfter w:val="1"/>
          <w:wBefore w:w="425" w:type="dxa"/>
          <w:wAfter w:w="313" w:type="dxa"/>
          <w:trHeight w:val="76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Dersin Kodu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Dersin Adı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Dersin En Son Alındığı Eğitim Öğretim Yılı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Yarıyılı</w:t>
            </w:r>
          </w:p>
        </w:tc>
      </w:tr>
      <w:tr w:rsidR="0007673C" w:rsidTr="00262DB8">
        <w:trPr>
          <w:gridBefore w:val="1"/>
          <w:gridAfter w:val="1"/>
          <w:wBefore w:w="425" w:type="dxa"/>
          <w:wAfter w:w="313" w:type="dxa"/>
          <w:trHeight w:val="52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60510C">
              <w:rPr>
                <w:color w:val="000000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>.  -  20</w:t>
            </w:r>
            <w:r w:rsidR="0060510C">
              <w:rPr>
                <w:color w:val="000000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Güz/Bahar</w:t>
            </w:r>
          </w:p>
        </w:tc>
      </w:tr>
      <w:tr w:rsidR="0007673C" w:rsidTr="00262DB8">
        <w:trPr>
          <w:gridBefore w:val="1"/>
          <w:gridAfter w:val="1"/>
          <w:wBefore w:w="425" w:type="dxa"/>
          <w:wAfter w:w="313" w:type="dxa"/>
          <w:trHeight w:val="52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60510C">
              <w:rPr>
                <w:color w:val="000000"/>
                <w:sz w:val="22"/>
                <w:szCs w:val="22"/>
              </w:rPr>
              <w:t>..</w:t>
            </w:r>
            <w:r>
              <w:rPr>
                <w:color w:val="000000"/>
                <w:sz w:val="22"/>
                <w:szCs w:val="22"/>
              </w:rPr>
              <w:t>..  -  20</w:t>
            </w:r>
            <w:r w:rsidR="0060510C">
              <w:rPr>
                <w:color w:val="000000"/>
                <w:sz w:val="22"/>
                <w:szCs w:val="22"/>
              </w:rPr>
              <w:t>..</w:t>
            </w:r>
            <w:r>
              <w:rPr>
                <w:color w:val="000000"/>
                <w:sz w:val="22"/>
                <w:szCs w:val="22"/>
              </w:rPr>
              <w:t>..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Güz/Bahar</w:t>
            </w:r>
          </w:p>
        </w:tc>
      </w:tr>
      <w:tr w:rsidR="0007673C" w:rsidTr="00262DB8">
        <w:trPr>
          <w:gridBefore w:val="1"/>
          <w:gridAfter w:val="1"/>
          <w:wBefore w:w="425" w:type="dxa"/>
          <w:wAfter w:w="313" w:type="dxa"/>
          <w:trHeight w:val="52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60510C">
              <w:rPr>
                <w:color w:val="000000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>.  -  20</w:t>
            </w:r>
            <w:r w:rsidR="0060510C">
              <w:rPr>
                <w:color w:val="000000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3C" w:rsidRDefault="00076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Güz/Bahar</w:t>
            </w:r>
          </w:p>
        </w:tc>
      </w:tr>
    </w:tbl>
    <w:p w:rsidR="00214593" w:rsidRPr="005C652A" w:rsidRDefault="00214593" w:rsidP="00214593">
      <w:pPr>
        <w:rPr>
          <w:b/>
        </w:rPr>
      </w:pPr>
    </w:p>
    <w:p w:rsidR="005812DC" w:rsidRDefault="005812DC" w:rsidP="00D6006B">
      <w:pPr>
        <w:jc w:val="both"/>
        <w:rPr>
          <w:b/>
        </w:rPr>
      </w:pPr>
    </w:p>
    <w:p w:rsidR="004124AD" w:rsidRPr="004124AD" w:rsidRDefault="0060510C" w:rsidP="00D6006B">
      <w:pPr>
        <w:jc w:val="both"/>
        <w:rPr>
          <w:b/>
        </w:rPr>
      </w:pPr>
      <w:r>
        <w:rPr>
          <w:b/>
        </w:rPr>
        <w:t xml:space="preserve">Başvurular, </w:t>
      </w:r>
      <w:r w:rsidR="004124AD">
        <w:rPr>
          <w:b/>
        </w:rPr>
        <w:t>“</w:t>
      </w:r>
      <w:r w:rsidR="0007673C" w:rsidRPr="004124AD">
        <w:rPr>
          <w:b/>
        </w:rPr>
        <w:t>Gazi Üniversitesi Önlisans</w:t>
      </w:r>
      <w:r w:rsidR="004124AD" w:rsidRPr="004124AD">
        <w:rPr>
          <w:b/>
        </w:rPr>
        <w:t xml:space="preserve"> ve Lisans Öğrencileri İçin Bütünleme Sınav</w:t>
      </w:r>
      <w:r w:rsidR="004124AD">
        <w:rPr>
          <w:b/>
        </w:rPr>
        <w:t>lar</w:t>
      </w:r>
      <w:r w:rsidR="004124AD" w:rsidRPr="004124AD">
        <w:rPr>
          <w:b/>
        </w:rPr>
        <w:t>ı Yönergesi</w:t>
      </w:r>
      <w:r w:rsidR="004124AD">
        <w:rPr>
          <w:b/>
        </w:rPr>
        <w:t>” ve a</w:t>
      </w:r>
      <w:r w:rsidR="004124AD" w:rsidRPr="004124AD">
        <w:rPr>
          <w:b/>
        </w:rPr>
        <w:t>şağıda belirtilen hususlar çerçevesinde değerlendirilecektir</w:t>
      </w:r>
      <w:r w:rsidR="005812DC">
        <w:rPr>
          <w:b/>
        </w:rPr>
        <w:t xml:space="preserve">: </w:t>
      </w:r>
    </w:p>
    <w:p w:rsidR="00AA11DD" w:rsidRPr="004124AD" w:rsidRDefault="0007673C" w:rsidP="004124AD">
      <w:pPr>
        <w:jc w:val="both"/>
        <w:rPr>
          <w:b/>
        </w:rPr>
      </w:pPr>
      <w:r w:rsidRPr="004124AD">
        <w:rPr>
          <w:b/>
        </w:rPr>
        <w:t xml:space="preserve"> </w:t>
      </w:r>
    </w:p>
    <w:p w:rsidR="000E68BF" w:rsidRDefault="009566B6" w:rsidP="009566B6">
      <w:pPr>
        <w:pStyle w:val="ListeParagraf"/>
        <w:ind w:left="720"/>
        <w:jc w:val="both"/>
      </w:pPr>
      <w:r>
        <w:t xml:space="preserve">-Öğrenci, başarısız olduğu en çok üç </w:t>
      </w:r>
      <w:r w:rsidR="000E68BF">
        <w:t xml:space="preserve">(3) </w:t>
      </w:r>
      <w:r>
        <w:t>ders</w:t>
      </w:r>
      <w:r w:rsidR="00A76D79">
        <w:t>ten geçerli not aldığı takdirde mezun</w:t>
      </w:r>
      <w:r w:rsidR="000E68BF">
        <w:t>iyete hak kazanabilecek durumda olmalıdır.</w:t>
      </w:r>
      <w:r w:rsidR="00A76D79">
        <w:t xml:space="preserve"> </w:t>
      </w:r>
    </w:p>
    <w:p w:rsidR="00D24F83" w:rsidRDefault="000E68BF" w:rsidP="00A419F6">
      <w:pPr>
        <w:pStyle w:val="ListeParagraf"/>
        <w:ind w:left="720"/>
        <w:jc w:val="both"/>
      </w:pPr>
      <w:r>
        <w:t>-Öğrenci, bu dersleri en az bir (1) kere alıp devam şartını sağlamış olmalıdır</w:t>
      </w:r>
      <w:r w:rsidR="00A419F6">
        <w:t>. Dersleri birden fazla kere almış ise, son yarıyılda derse devam şartını sağlamış olmalı ve sadece son yarıyılda aldığı notu dikkate alarak başvuru yapmalıdır.</w:t>
      </w:r>
    </w:p>
    <w:p w:rsidR="00026077" w:rsidRPr="00A22259" w:rsidRDefault="00026077" w:rsidP="00026077">
      <w:pPr>
        <w:pStyle w:val="ListeParagraf"/>
        <w:ind w:left="720"/>
        <w:jc w:val="both"/>
      </w:pPr>
      <w:r>
        <w:t>-</w:t>
      </w:r>
      <w:r w:rsidRPr="00A22259">
        <w:t>AGNO’su 2</w:t>
      </w:r>
      <w:r>
        <w:t>,</w:t>
      </w:r>
      <w:r w:rsidRPr="00A22259">
        <w:t>00 ve üstü olan öğrenciler sadece FF ve FD notu ile başarısız oldukları derslerden, AGNO’su  2</w:t>
      </w:r>
      <w:r>
        <w:t>,</w:t>
      </w:r>
      <w:r w:rsidRPr="00A22259">
        <w:t xml:space="preserve">00’den </w:t>
      </w:r>
      <w:r>
        <w:t>küçük olan öğrenciler DC, DD, FD</w:t>
      </w:r>
      <w:r w:rsidRPr="00A22259">
        <w:t xml:space="preserve"> ve F</w:t>
      </w:r>
      <w:r>
        <w:t>F</w:t>
      </w:r>
      <w:r w:rsidRPr="00A22259">
        <w:t xml:space="preserve"> notu ile başarısız oldukları derslerden başvurabilirler.</w:t>
      </w:r>
    </w:p>
    <w:p w:rsidR="00026077" w:rsidRPr="00A22259" w:rsidRDefault="00026077">
      <w:pPr>
        <w:pStyle w:val="ListeParagraf"/>
        <w:ind w:left="720"/>
        <w:jc w:val="both"/>
      </w:pPr>
    </w:p>
    <w:sectPr w:rsidR="00026077" w:rsidRPr="00A22259" w:rsidSect="00A22259">
      <w:pgSz w:w="11906" w:h="16838"/>
      <w:pgMar w:top="142" w:right="1134" w:bottom="426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2E" w:rsidRDefault="00B90D2E" w:rsidP="00C44E57">
      <w:r>
        <w:separator/>
      </w:r>
    </w:p>
  </w:endnote>
  <w:endnote w:type="continuationSeparator" w:id="0">
    <w:p w:rsidR="00B90D2E" w:rsidRDefault="00B90D2E" w:rsidP="00C4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2E" w:rsidRDefault="00B90D2E" w:rsidP="00C44E57">
      <w:r>
        <w:separator/>
      </w:r>
    </w:p>
  </w:footnote>
  <w:footnote w:type="continuationSeparator" w:id="0">
    <w:p w:rsidR="00B90D2E" w:rsidRDefault="00B90D2E" w:rsidP="00C4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C11"/>
    <w:multiLevelType w:val="hybridMultilevel"/>
    <w:tmpl w:val="45A8D1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D5688"/>
    <w:multiLevelType w:val="hybridMultilevel"/>
    <w:tmpl w:val="B3AC5D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67D23"/>
    <w:multiLevelType w:val="hybridMultilevel"/>
    <w:tmpl w:val="F35EEB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C09B6"/>
    <w:multiLevelType w:val="hybridMultilevel"/>
    <w:tmpl w:val="9E72E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6519"/>
    <w:multiLevelType w:val="hybridMultilevel"/>
    <w:tmpl w:val="94249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E1BB8"/>
    <w:multiLevelType w:val="hybridMultilevel"/>
    <w:tmpl w:val="0E202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14DB6"/>
    <w:multiLevelType w:val="hybridMultilevel"/>
    <w:tmpl w:val="19C86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01"/>
    <w:rsid w:val="00026077"/>
    <w:rsid w:val="0007673C"/>
    <w:rsid w:val="00085FB0"/>
    <w:rsid w:val="000A0D96"/>
    <w:rsid w:val="000E68BF"/>
    <w:rsid w:val="000F7142"/>
    <w:rsid w:val="001012FC"/>
    <w:rsid w:val="00154436"/>
    <w:rsid w:val="00166158"/>
    <w:rsid w:val="001B0A37"/>
    <w:rsid w:val="001B203D"/>
    <w:rsid w:val="001C0E56"/>
    <w:rsid w:val="001F5EEE"/>
    <w:rsid w:val="00205514"/>
    <w:rsid w:val="002071CD"/>
    <w:rsid w:val="00214593"/>
    <w:rsid w:val="00260430"/>
    <w:rsid w:val="00262DB8"/>
    <w:rsid w:val="003027A8"/>
    <w:rsid w:val="0030478A"/>
    <w:rsid w:val="00321093"/>
    <w:rsid w:val="0033636D"/>
    <w:rsid w:val="003751D8"/>
    <w:rsid w:val="00395282"/>
    <w:rsid w:val="003B038D"/>
    <w:rsid w:val="003C133F"/>
    <w:rsid w:val="004113CE"/>
    <w:rsid w:val="004124AD"/>
    <w:rsid w:val="00496065"/>
    <w:rsid w:val="00496E8D"/>
    <w:rsid w:val="00497388"/>
    <w:rsid w:val="004C565D"/>
    <w:rsid w:val="004E0253"/>
    <w:rsid w:val="004E2E7A"/>
    <w:rsid w:val="00562B01"/>
    <w:rsid w:val="00575C04"/>
    <w:rsid w:val="005812DC"/>
    <w:rsid w:val="00591CB4"/>
    <w:rsid w:val="00597FCE"/>
    <w:rsid w:val="005B49B4"/>
    <w:rsid w:val="005C652A"/>
    <w:rsid w:val="005D692D"/>
    <w:rsid w:val="005F58DB"/>
    <w:rsid w:val="00604593"/>
    <w:rsid w:val="0060510C"/>
    <w:rsid w:val="0061337E"/>
    <w:rsid w:val="00684750"/>
    <w:rsid w:val="006A1B7B"/>
    <w:rsid w:val="006C6843"/>
    <w:rsid w:val="006E1629"/>
    <w:rsid w:val="006E1FF8"/>
    <w:rsid w:val="007B75BE"/>
    <w:rsid w:val="00813596"/>
    <w:rsid w:val="008458B0"/>
    <w:rsid w:val="00863A75"/>
    <w:rsid w:val="008E2989"/>
    <w:rsid w:val="009069C3"/>
    <w:rsid w:val="00912E2A"/>
    <w:rsid w:val="00951AC3"/>
    <w:rsid w:val="009566B6"/>
    <w:rsid w:val="009851E5"/>
    <w:rsid w:val="009A0819"/>
    <w:rsid w:val="009A3AF7"/>
    <w:rsid w:val="009C45BB"/>
    <w:rsid w:val="009D55A2"/>
    <w:rsid w:val="009E5331"/>
    <w:rsid w:val="009F484D"/>
    <w:rsid w:val="00A05181"/>
    <w:rsid w:val="00A14026"/>
    <w:rsid w:val="00A22259"/>
    <w:rsid w:val="00A36DA8"/>
    <w:rsid w:val="00A419F6"/>
    <w:rsid w:val="00A44670"/>
    <w:rsid w:val="00A4667C"/>
    <w:rsid w:val="00A53941"/>
    <w:rsid w:val="00A715A1"/>
    <w:rsid w:val="00A740EF"/>
    <w:rsid w:val="00A76D79"/>
    <w:rsid w:val="00AA11DD"/>
    <w:rsid w:val="00AE53DF"/>
    <w:rsid w:val="00AF5E60"/>
    <w:rsid w:val="00B55349"/>
    <w:rsid w:val="00B64977"/>
    <w:rsid w:val="00B66DF5"/>
    <w:rsid w:val="00B82F98"/>
    <w:rsid w:val="00B90D2E"/>
    <w:rsid w:val="00BA167B"/>
    <w:rsid w:val="00BC7273"/>
    <w:rsid w:val="00BE7589"/>
    <w:rsid w:val="00C1246D"/>
    <w:rsid w:val="00C12CB6"/>
    <w:rsid w:val="00C44E57"/>
    <w:rsid w:val="00C61476"/>
    <w:rsid w:val="00C7040A"/>
    <w:rsid w:val="00CE53FF"/>
    <w:rsid w:val="00D241E6"/>
    <w:rsid w:val="00D24F83"/>
    <w:rsid w:val="00D53C51"/>
    <w:rsid w:val="00D6006B"/>
    <w:rsid w:val="00D74577"/>
    <w:rsid w:val="00D745B1"/>
    <w:rsid w:val="00D75DFB"/>
    <w:rsid w:val="00DA477D"/>
    <w:rsid w:val="00DB3EC9"/>
    <w:rsid w:val="00DF362B"/>
    <w:rsid w:val="00E06BED"/>
    <w:rsid w:val="00E34F82"/>
    <w:rsid w:val="00E37985"/>
    <w:rsid w:val="00E66CF8"/>
    <w:rsid w:val="00EA76C4"/>
    <w:rsid w:val="00EB0318"/>
    <w:rsid w:val="00EF18DE"/>
    <w:rsid w:val="00F036D2"/>
    <w:rsid w:val="00F1785C"/>
    <w:rsid w:val="00F2408F"/>
    <w:rsid w:val="00F64AC3"/>
    <w:rsid w:val="00F802A1"/>
    <w:rsid w:val="00F91E90"/>
    <w:rsid w:val="00F94FE0"/>
    <w:rsid w:val="00FA5B56"/>
    <w:rsid w:val="00FC17A3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18734"/>
  <w15:docId w15:val="{9F80C203-584F-4815-81E7-181DA5DC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B01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4E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44E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045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44E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C44E57"/>
    <w:rPr>
      <w:rFonts w:ascii="Cambria" w:eastAsia="Times New Roman" w:hAnsi="Cambria" w:cs="Times New Roman"/>
      <w:b/>
      <w:bCs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C44E57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C44E57"/>
    <w:rPr>
      <w:b/>
      <w:bCs/>
      <w:smallCaps/>
      <w:color w:val="C0504D"/>
      <w:spacing w:val="5"/>
      <w:u w:val="single"/>
    </w:rPr>
  </w:style>
  <w:style w:type="paragraph" w:styleId="ListeParagraf">
    <w:name w:val="List Paragraph"/>
    <w:basedOn w:val="Normal"/>
    <w:uiPriority w:val="34"/>
    <w:qFormat/>
    <w:rsid w:val="00C44E57"/>
    <w:pPr>
      <w:ind w:left="708"/>
    </w:pPr>
  </w:style>
  <w:style w:type="character" w:styleId="Gl">
    <w:name w:val="Strong"/>
    <w:basedOn w:val="VarsaylanParagrafYazTipi"/>
    <w:uiPriority w:val="22"/>
    <w:qFormat/>
    <w:rsid w:val="00C44E57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C44E57"/>
    <w:rPr>
      <w:i/>
      <w:iCs/>
      <w:color w:val="000000"/>
    </w:rPr>
  </w:style>
  <w:style w:type="character" w:customStyle="1" w:styleId="AlntChar">
    <w:name w:val="Alıntı Char"/>
    <w:basedOn w:val="VarsaylanParagrafYazTipi"/>
    <w:link w:val="Alnt"/>
    <w:uiPriority w:val="29"/>
    <w:rsid w:val="00C44E57"/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44E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E57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44E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E57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4E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E57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604593"/>
    <w:rPr>
      <w:rFonts w:ascii="Times New Roman" w:eastAsia="Times New Roman" w:hAnsi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604593"/>
    <w:rPr>
      <w:rFonts w:ascii="Calibri" w:eastAsia="Times New Roman" w:hAnsi="Calibri" w:cs="Times New Roman"/>
      <w:b/>
      <w:bCs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rsid w:val="00604593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uiPriority w:val="11"/>
    <w:rsid w:val="00604593"/>
    <w:rPr>
      <w:rFonts w:ascii="Cambria" w:eastAsia="Times New Roman" w:hAnsi="Cambria" w:cs="Times New Roman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604593"/>
    <w:rPr>
      <w:i/>
      <w:iCs/>
      <w:color w:val="808080"/>
    </w:rPr>
  </w:style>
  <w:style w:type="character" w:styleId="GlVurgulama">
    <w:name w:val="Intense Emphasis"/>
    <w:basedOn w:val="VarsaylanParagrafYazTipi"/>
    <w:uiPriority w:val="21"/>
    <w:qFormat/>
    <w:rsid w:val="00604593"/>
    <w:rPr>
      <w:b/>
      <w:bCs/>
      <w:i/>
      <w:iCs/>
      <w:color w:val="4F81BD"/>
    </w:rPr>
  </w:style>
  <w:style w:type="character" w:styleId="Vurgu">
    <w:name w:val="Emphasis"/>
    <w:basedOn w:val="VarsaylanParagrafYazTipi"/>
    <w:uiPriority w:val="20"/>
    <w:qFormat/>
    <w:rsid w:val="00604593"/>
    <w:rPr>
      <w:i/>
      <w:iCs/>
    </w:rPr>
  </w:style>
  <w:style w:type="paragraph" w:styleId="KonuBal">
    <w:name w:val="Title"/>
    <w:basedOn w:val="Normal"/>
    <w:next w:val="Normal"/>
    <w:link w:val="KonuBalChar"/>
    <w:uiPriority w:val="10"/>
    <w:qFormat/>
    <w:rsid w:val="006045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45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6A1B7B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2145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70A1-E6E5-41DD-AC83-03B7FF74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NOYAN</dc:creator>
  <cp:lastModifiedBy>Gazi</cp:lastModifiedBy>
  <cp:revision>2</cp:revision>
  <cp:lastPrinted>2020-08-17T07:13:00Z</cp:lastPrinted>
  <dcterms:created xsi:type="dcterms:W3CDTF">2021-09-03T13:32:00Z</dcterms:created>
  <dcterms:modified xsi:type="dcterms:W3CDTF">2021-09-03T13:32:00Z</dcterms:modified>
</cp:coreProperties>
</file>